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A452BA3" w14:textId="1C75AD2C" w:rsidR="00B63082" w:rsidRDefault="00B63082" w:rsidP="00B63082">
      <w:pPr>
        <w:ind w:firstLine="709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Берілген тақырыптардан өз нұсқаң бойынша слайд жасау. </w:t>
      </w:r>
      <w:r w:rsidRPr="00462EC5">
        <w:rPr>
          <w:sz w:val="24"/>
          <w:szCs w:val="24"/>
          <w:lang w:val="kk-KZ"/>
        </w:rPr>
        <w:t>Слайдтарды келесі талаптарға сәйкес рәсімдеу:</w:t>
      </w:r>
      <w:r>
        <w:rPr>
          <w:sz w:val="24"/>
          <w:szCs w:val="24"/>
          <w:lang w:val="kk-KZ"/>
        </w:rPr>
        <w:t xml:space="preserve"> </w:t>
      </w:r>
      <w:r w:rsidRPr="00462EC5">
        <w:rPr>
          <w:sz w:val="24"/>
          <w:szCs w:val="24"/>
          <w:lang w:val="kk-KZ"/>
        </w:rPr>
        <w:t xml:space="preserve">  титул;- жоспар;</w:t>
      </w:r>
      <w:r>
        <w:rPr>
          <w:sz w:val="24"/>
          <w:szCs w:val="24"/>
          <w:lang w:val="kk-KZ"/>
        </w:rPr>
        <w:t xml:space="preserve"> негізгі бөлім, </w:t>
      </w:r>
      <w:r w:rsidRPr="00462EC5">
        <w:rPr>
          <w:sz w:val="24"/>
          <w:szCs w:val="24"/>
          <w:lang w:val="kk-KZ"/>
        </w:rPr>
        <w:t xml:space="preserve"> пайдаланылған әдебиеттер тізімі;</w:t>
      </w:r>
    </w:p>
    <w:p w14:paraId="698127FB" w14:textId="688D2671" w:rsidR="00B63082" w:rsidRPr="00462EC5" w:rsidRDefault="00B63082" w:rsidP="00B63082">
      <w:pPr>
        <w:ind w:firstLine="709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Дайын слайдты тексеруге жіберген соң осы сладтарыңды ВВВ да қорғау қажет. Тапсырма бағасы тек қорғалған соң қойылады.</w:t>
      </w:r>
    </w:p>
    <w:p w14:paraId="260D4858" w14:textId="734E40D8" w:rsidR="009B72CB" w:rsidRPr="00B63082" w:rsidRDefault="009B72CB">
      <w:pPr>
        <w:rPr>
          <w:lang w:val="kk-KZ"/>
        </w:rPr>
      </w:pPr>
    </w:p>
    <w:p w14:paraId="55EF8CBF" w14:textId="5C5C8323" w:rsidR="003B19E6" w:rsidRDefault="003B19E6">
      <w:pPr>
        <w:rPr>
          <w:lang w:val="kk-KZ"/>
        </w:rPr>
      </w:pPr>
      <w:bookmarkStart w:id="0" w:name="_GoBack"/>
      <w:bookmarkEnd w:id="0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9"/>
        <w:gridCol w:w="7088"/>
      </w:tblGrid>
      <w:tr w:rsidR="00B257B7" w14:paraId="5F6A9783" w14:textId="77777777" w:rsidTr="00B257B7">
        <w:tc>
          <w:tcPr>
            <w:tcW w:w="1129" w:type="dxa"/>
          </w:tcPr>
          <w:p w14:paraId="18550C8F" w14:textId="24F8D769" w:rsidR="00B257B7" w:rsidRDefault="00B257B7" w:rsidP="00B257B7">
            <w:pPr>
              <w:rPr>
                <w:lang w:val="kk-KZ"/>
              </w:rPr>
            </w:pPr>
            <w:r>
              <w:rPr>
                <w:color w:val="000000"/>
                <w:spacing w:val="3"/>
                <w:sz w:val="24"/>
                <w:szCs w:val="24"/>
                <w:lang w:val="kk-KZ"/>
              </w:rPr>
              <w:t>нұсқа</w:t>
            </w:r>
          </w:p>
        </w:tc>
        <w:tc>
          <w:tcPr>
            <w:tcW w:w="7088" w:type="dxa"/>
          </w:tcPr>
          <w:p w14:paraId="11CF793B" w14:textId="14D54B8B" w:rsidR="00B257B7" w:rsidRDefault="00B257B7" w:rsidP="00B257B7">
            <w:pPr>
              <w:rPr>
                <w:lang w:val="kk-KZ"/>
              </w:rPr>
            </w:pPr>
            <w:r>
              <w:rPr>
                <w:color w:val="000000"/>
                <w:spacing w:val="3"/>
                <w:sz w:val="24"/>
                <w:szCs w:val="24"/>
                <w:lang w:val="kk-KZ"/>
              </w:rPr>
              <w:t>тақырыптар</w:t>
            </w:r>
          </w:p>
        </w:tc>
      </w:tr>
      <w:tr w:rsidR="00B257B7" w14:paraId="4F217306" w14:textId="77777777" w:rsidTr="00B257B7">
        <w:tc>
          <w:tcPr>
            <w:tcW w:w="1129" w:type="dxa"/>
          </w:tcPr>
          <w:p w14:paraId="17435695" w14:textId="796C99AD" w:rsidR="00B257B7" w:rsidRDefault="00B257B7" w:rsidP="00B257B7">
            <w:pPr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7088" w:type="dxa"/>
          </w:tcPr>
          <w:p w14:paraId="0D5D4B61" w14:textId="0983CC2F" w:rsidR="00B257B7" w:rsidRDefault="00B257B7" w:rsidP="00B257B7">
            <w:pPr>
              <w:rPr>
                <w:lang w:val="kk-KZ"/>
              </w:rPr>
            </w:pPr>
            <w:r w:rsidRPr="009E42DE">
              <w:rPr>
                <w:color w:val="000000"/>
                <w:spacing w:val="3"/>
                <w:sz w:val="24"/>
                <w:szCs w:val="24"/>
                <w:lang w:val="kk-KZ"/>
              </w:rPr>
              <w:t xml:space="preserve">Гендік инженерия негіздері. </w:t>
            </w:r>
          </w:p>
        </w:tc>
      </w:tr>
      <w:tr w:rsidR="00B257B7" w14:paraId="17BC46A8" w14:textId="77777777" w:rsidTr="00B257B7">
        <w:tc>
          <w:tcPr>
            <w:tcW w:w="1129" w:type="dxa"/>
          </w:tcPr>
          <w:p w14:paraId="51467C27" w14:textId="56508D70" w:rsidR="00B257B7" w:rsidRDefault="00B257B7" w:rsidP="00B257B7">
            <w:pPr>
              <w:rPr>
                <w:lang w:val="kk-KZ"/>
              </w:rPr>
            </w:pPr>
            <w:r>
              <w:rPr>
                <w:lang w:val="kk-KZ"/>
              </w:rPr>
              <w:t>2</w:t>
            </w:r>
          </w:p>
        </w:tc>
        <w:tc>
          <w:tcPr>
            <w:tcW w:w="7088" w:type="dxa"/>
          </w:tcPr>
          <w:p w14:paraId="4A41BA9A" w14:textId="23095A10" w:rsidR="00B257B7" w:rsidRDefault="00B257B7" w:rsidP="00B257B7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sz w:val="24"/>
                <w:szCs w:val="24"/>
                <w:lang w:val="kk-KZ"/>
              </w:rPr>
            </w:pPr>
            <w:r w:rsidRPr="009E42DE">
              <w:rPr>
                <w:sz w:val="24"/>
                <w:szCs w:val="24"/>
                <w:lang w:val="kk-KZ"/>
              </w:rPr>
              <w:t xml:space="preserve">Жасушалық инженерияның жетістіктері және </w:t>
            </w:r>
          </w:p>
          <w:p w14:paraId="1815CF3E" w14:textId="56A08EB2" w:rsidR="00B257B7" w:rsidRDefault="00B257B7" w:rsidP="00B257B7">
            <w:pPr>
              <w:rPr>
                <w:lang w:val="kk-KZ"/>
              </w:rPr>
            </w:pPr>
            <w:r w:rsidRPr="009E42DE">
              <w:rPr>
                <w:sz w:val="24"/>
                <w:szCs w:val="24"/>
                <w:lang w:val="kk-KZ"/>
              </w:rPr>
              <w:t>болашағы</w:t>
            </w:r>
          </w:p>
        </w:tc>
      </w:tr>
      <w:tr w:rsidR="00B257B7" w14:paraId="3C4B854B" w14:textId="77777777" w:rsidTr="00B257B7">
        <w:tc>
          <w:tcPr>
            <w:tcW w:w="1129" w:type="dxa"/>
          </w:tcPr>
          <w:p w14:paraId="41547879" w14:textId="6B4EEACF" w:rsidR="00B257B7" w:rsidRDefault="00B257B7" w:rsidP="00B257B7">
            <w:pPr>
              <w:rPr>
                <w:lang w:val="kk-KZ"/>
              </w:rPr>
            </w:pPr>
            <w:r>
              <w:rPr>
                <w:lang w:val="kk-KZ"/>
              </w:rPr>
              <w:t>3</w:t>
            </w:r>
          </w:p>
        </w:tc>
        <w:tc>
          <w:tcPr>
            <w:tcW w:w="7088" w:type="dxa"/>
          </w:tcPr>
          <w:p w14:paraId="609E846F" w14:textId="54E396EE" w:rsidR="00B257B7" w:rsidRDefault="00B257B7" w:rsidP="00B257B7">
            <w:pPr>
              <w:rPr>
                <w:lang w:val="kk-KZ"/>
              </w:rPr>
            </w:pPr>
            <w:r w:rsidRPr="009E42DE">
              <w:rPr>
                <w:sz w:val="24"/>
                <w:szCs w:val="24"/>
                <w:lang w:val="kk-KZ"/>
              </w:rPr>
              <w:t>Биотехнология мен медицина</w:t>
            </w:r>
          </w:p>
        </w:tc>
      </w:tr>
      <w:tr w:rsidR="00B257B7" w14:paraId="26EE26CA" w14:textId="77777777" w:rsidTr="00B257B7">
        <w:tc>
          <w:tcPr>
            <w:tcW w:w="1129" w:type="dxa"/>
          </w:tcPr>
          <w:p w14:paraId="58FA183E" w14:textId="4D930155" w:rsidR="00B257B7" w:rsidRDefault="00B257B7" w:rsidP="00B257B7">
            <w:pPr>
              <w:rPr>
                <w:lang w:val="kk-KZ"/>
              </w:rPr>
            </w:pPr>
            <w:r>
              <w:rPr>
                <w:lang w:val="kk-KZ"/>
              </w:rPr>
              <w:t>4</w:t>
            </w:r>
          </w:p>
        </w:tc>
        <w:tc>
          <w:tcPr>
            <w:tcW w:w="7088" w:type="dxa"/>
          </w:tcPr>
          <w:p w14:paraId="0D80F2C5" w14:textId="4452BD22" w:rsidR="00B257B7" w:rsidRDefault="00B63082" w:rsidP="00B257B7">
            <w:pPr>
              <w:rPr>
                <w:lang w:val="kk-KZ"/>
              </w:rPr>
            </w:pPr>
            <w:r w:rsidRPr="009E42DE">
              <w:rPr>
                <w:sz w:val="24"/>
                <w:szCs w:val="24"/>
                <w:lang w:val="kk-KZ"/>
              </w:rPr>
              <w:t>Биотехнология және ауыл шаруашылығы</w:t>
            </w:r>
          </w:p>
        </w:tc>
      </w:tr>
      <w:tr w:rsidR="00B257B7" w14:paraId="043B4090" w14:textId="77777777" w:rsidTr="00B257B7">
        <w:tc>
          <w:tcPr>
            <w:tcW w:w="1129" w:type="dxa"/>
          </w:tcPr>
          <w:p w14:paraId="45DA0CC4" w14:textId="1BA6F6B8" w:rsidR="00B257B7" w:rsidRDefault="00B257B7" w:rsidP="00B257B7">
            <w:pPr>
              <w:rPr>
                <w:lang w:val="kk-KZ"/>
              </w:rPr>
            </w:pPr>
            <w:r>
              <w:rPr>
                <w:lang w:val="kk-KZ"/>
              </w:rPr>
              <w:t>5</w:t>
            </w:r>
          </w:p>
        </w:tc>
        <w:tc>
          <w:tcPr>
            <w:tcW w:w="7088" w:type="dxa"/>
          </w:tcPr>
          <w:p w14:paraId="59289078" w14:textId="2EA0242D" w:rsidR="00B257B7" w:rsidRDefault="00B63082" w:rsidP="00B257B7">
            <w:pPr>
              <w:rPr>
                <w:lang w:val="kk-KZ"/>
              </w:rPr>
            </w:pPr>
            <w:r w:rsidRPr="009E42DE">
              <w:rPr>
                <w:sz w:val="24"/>
                <w:szCs w:val="24"/>
                <w:lang w:val="kk-KZ"/>
              </w:rPr>
              <w:t>Экологиялық биотехнология.</w:t>
            </w:r>
          </w:p>
        </w:tc>
      </w:tr>
      <w:tr w:rsidR="00B257B7" w14:paraId="398CDC06" w14:textId="77777777" w:rsidTr="00B257B7">
        <w:tc>
          <w:tcPr>
            <w:tcW w:w="1129" w:type="dxa"/>
          </w:tcPr>
          <w:p w14:paraId="63E18258" w14:textId="6F53A657" w:rsidR="00B257B7" w:rsidRDefault="00B257B7" w:rsidP="00B257B7">
            <w:pPr>
              <w:rPr>
                <w:lang w:val="kk-KZ"/>
              </w:rPr>
            </w:pPr>
            <w:r>
              <w:rPr>
                <w:lang w:val="kk-KZ"/>
              </w:rPr>
              <w:t>6</w:t>
            </w:r>
          </w:p>
        </w:tc>
        <w:tc>
          <w:tcPr>
            <w:tcW w:w="7088" w:type="dxa"/>
          </w:tcPr>
          <w:p w14:paraId="5D524E25" w14:textId="1BCC016F" w:rsidR="00B257B7" w:rsidRDefault="00B63082" w:rsidP="00B257B7">
            <w:pPr>
              <w:rPr>
                <w:lang w:val="kk-KZ"/>
              </w:rPr>
            </w:pPr>
            <w:r w:rsidRPr="009E42DE">
              <w:rPr>
                <w:sz w:val="24"/>
                <w:szCs w:val="24"/>
                <w:lang w:val="kk-KZ"/>
              </w:rPr>
              <w:t>Жер планетасындағы экологиялық жағдайды жақсартудағы биотехнологияның ролі</w:t>
            </w:r>
          </w:p>
        </w:tc>
      </w:tr>
      <w:tr w:rsidR="00B257B7" w14:paraId="04B0501D" w14:textId="77777777" w:rsidTr="00B257B7">
        <w:tc>
          <w:tcPr>
            <w:tcW w:w="1129" w:type="dxa"/>
          </w:tcPr>
          <w:p w14:paraId="02AC6BF4" w14:textId="77214BF7" w:rsidR="00B257B7" w:rsidRDefault="00B257B7" w:rsidP="00B257B7">
            <w:pPr>
              <w:rPr>
                <w:lang w:val="kk-KZ"/>
              </w:rPr>
            </w:pPr>
            <w:r>
              <w:rPr>
                <w:lang w:val="kk-KZ"/>
              </w:rPr>
              <w:t>7</w:t>
            </w:r>
          </w:p>
        </w:tc>
        <w:tc>
          <w:tcPr>
            <w:tcW w:w="7088" w:type="dxa"/>
          </w:tcPr>
          <w:p w14:paraId="2BB61E2C" w14:textId="1A9B5050" w:rsidR="00B257B7" w:rsidRDefault="00B63082" w:rsidP="00B257B7">
            <w:pPr>
              <w:rPr>
                <w:lang w:val="kk-KZ"/>
              </w:rPr>
            </w:pPr>
            <w:r w:rsidRPr="009E42DE">
              <w:rPr>
                <w:sz w:val="24"/>
                <w:szCs w:val="24"/>
                <w:lang w:val="kk-KZ"/>
              </w:rPr>
              <w:t>Биоэнергетика.</w:t>
            </w:r>
          </w:p>
        </w:tc>
      </w:tr>
      <w:tr w:rsidR="00B257B7" w14:paraId="48F2872A" w14:textId="77777777" w:rsidTr="00B257B7">
        <w:tc>
          <w:tcPr>
            <w:tcW w:w="1129" w:type="dxa"/>
          </w:tcPr>
          <w:p w14:paraId="6E5B3207" w14:textId="536C4661" w:rsidR="00B257B7" w:rsidRDefault="00B257B7" w:rsidP="00B257B7">
            <w:pPr>
              <w:rPr>
                <w:lang w:val="kk-KZ"/>
              </w:rPr>
            </w:pPr>
            <w:r>
              <w:rPr>
                <w:lang w:val="kk-KZ"/>
              </w:rPr>
              <w:t>8</w:t>
            </w:r>
          </w:p>
        </w:tc>
        <w:tc>
          <w:tcPr>
            <w:tcW w:w="7088" w:type="dxa"/>
          </w:tcPr>
          <w:p w14:paraId="3B9B1E9F" w14:textId="74C415F3" w:rsidR="00B257B7" w:rsidRDefault="00B63082" w:rsidP="00B257B7">
            <w:pPr>
              <w:rPr>
                <w:lang w:val="kk-KZ"/>
              </w:rPr>
            </w:pPr>
            <w:r w:rsidRPr="009E42DE">
              <w:rPr>
                <w:sz w:val="24"/>
                <w:szCs w:val="24"/>
                <w:lang w:val="kk-KZ"/>
              </w:rPr>
              <w:t>Техникалық спирт пен биогазды алу технологиясы</w:t>
            </w:r>
          </w:p>
        </w:tc>
      </w:tr>
      <w:tr w:rsidR="00B257B7" w14:paraId="3CC35794" w14:textId="77777777" w:rsidTr="00B257B7">
        <w:tc>
          <w:tcPr>
            <w:tcW w:w="1129" w:type="dxa"/>
          </w:tcPr>
          <w:p w14:paraId="7FF59599" w14:textId="7BD4D69E" w:rsidR="00B257B7" w:rsidRDefault="00B257B7" w:rsidP="00B257B7">
            <w:pPr>
              <w:rPr>
                <w:lang w:val="kk-KZ"/>
              </w:rPr>
            </w:pPr>
            <w:r>
              <w:rPr>
                <w:lang w:val="kk-KZ"/>
              </w:rPr>
              <w:t>9</w:t>
            </w:r>
          </w:p>
        </w:tc>
        <w:tc>
          <w:tcPr>
            <w:tcW w:w="7088" w:type="dxa"/>
          </w:tcPr>
          <w:p w14:paraId="0B79050C" w14:textId="7455C432" w:rsidR="00B257B7" w:rsidRDefault="00B63082" w:rsidP="00B257B7">
            <w:pPr>
              <w:rPr>
                <w:lang w:val="kk-KZ"/>
              </w:rPr>
            </w:pPr>
            <w:r>
              <w:rPr>
                <w:lang w:val="kk-KZ"/>
              </w:rPr>
              <w:t>Биотехнологияның тамақтану саласында қолданылуы</w:t>
            </w:r>
          </w:p>
        </w:tc>
      </w:tr>
      <w:tr w:rsidR="00B257B7" w14:paraId="68194B56" w14:textId="77777777" w:rsidTr="00B257B7">
        <w:tc>
          <w:tcPr>
            <w:tcW w:w="1129" w:type="dxa"/>
          </w:tcPr>
          <w:p w14:paraId="3C381FFF" w14:textId="260B1CC3" w:rsidR="00B257B7" w:rsidRDefault="00B257B7" w:rsidP="00B257B7">
            <w:pPr>
              <w:rPr>
                <w:lang w:val="kk-KZ"/>
              </w:rPr>
            </w:pPr>
            <w:r>
              <w:rPr>
                <w:lang w:val="kk-KZ"/>
              </w:rPr>
              <w:t>10</w:t>
            </w:r>
          </w:p>
        </w:tc>
        <w:tc>
          <w:tcPr>
            <w:tcW w:w="7088" w:type="dxa"/>
          </w:tcPr>
          <w:p w14:paraId="50304D7B" w14:textId="713C0C94" w:rsidR="00B257B7" w:rsidRDefault="00B63082" w:rsidP="00B257B7">
            <w:pPr>
              <w:rPr>
                <w:lang w:val="kk-KZ"/>
              </w:rPr>
            </w:pPr>
            <w:r>
              <w:rPr>
                <w:lang w:val="kk-KZ"/>
              </w:rPr>
              <w:t xml:space="preserve">Биотехнология және металлургия </w:t>
            </w:r>
          </w:p>
        </w:tc>
      </w:tr>
      <w:tr w:rsidR="00B257B7" w14:paraId="51406453" w14:textId="77777777" w:rsidTr="00B257B7">
        <w:tc>
          <w:tcPr>
            <w:tcW w:w="1129" w:type="dxa"/>
          </w:tcPr>
          <w:p w14:paraId="644442CD" w14:textId="26168563" w:rsidR="00B257B7" w:rsidRDefault="00B257B7" w:rsidP="00B257B7">
            <w:pPr>
              <w:rPr>
                <w:lang w:val="kk-KZ"/>
              </w:rPr>
            </w:pPr>
            <w:r>
              <w:rPr>
                <w:lang w:val="kk-KZ"/>
              </w:rPr>
              <w:t>11</w:t>
            </w:r>
          </w:p>
        </w:tc>
        <w:tc>
          <w:tcPr>
            <w:tcW w:w="7088" w:type="dxa"/>
          </w:tcPr>
          <w:p w14:paraId="29C3A291" w14:textId="2FB8389E" w:rsidR="00B257B7" w:rsidRDefault="00B63082" w:rsidP="00B257B7">
            <w:pPr>
              <w:rPr>
                <w:lang w:val="kk-KZ"/>
              </w:rPr>
            </w:pPr>
            <w:r>
              <w:rPr>
                <w:lang w:val="kk-KZ"/>
              </w:rPr>
              <w:t xml:space="preserve">Суды биотехнологиялық әдістермен тазалау </w:t>
            </w:r>
          </w:p>
        </w:tc>
      </w:tr>
      <w:tr w:rsidR="00B257B7" w14:paraId="6C001CB1" w14:textId="77777777" w:rsidTr="00B257B7">
        <w:tc>
          <w:tcPr>
            <w:tcW w:w="1129" w:type="dxa"/>
          </w:tcPr>
          <w:p w14:paraId="128FA9EF" w14:textId="161A0A8D" w:rsidR="00B257B7" w:rsidRDefault="00B257B7" w:rsidP="00B257B7">
            <w:pPr>
              <w:rPr>
                <w:lang w:val="kk-KZ"/>
              </w:rPr>
            </w:pPr>
            <w:r>
              <w:rPr>
                <w:lang w:val="kk-KZ"/>
              </w:rPr>
              <w:t>12</w:t>
            </w:r>
          </w:p>
        </w:tc>
        <w:tc>
          <w:tcPr>
            <w:tcW w:w="7088" w:type="dxa"/>
          </w:tcPr>
          <w:p w14:paraId="2C76FE22" w14:textId="7BC9FBCA" w:rsidR="00B257B7" w:rsidRDefault="00B63082" w:rsidP="00B257B7">
            <w:pPr>
              <w:rPr>
                <w:lang w:val="kk-KZ"/>
              </w:rPr>
            </w:pPr>
            <w:r>
              <w:rPr>
                <w:lang w:val="kk-KZ"/>
              </w:rPr>
              <w:t>Өсімдіктер экологиясы және биотехнология</w:t>
            </w:r>
          </w:p>
        </w:tc>
      </w:tr>
      <w:tr w:rsidR="00B257B7" w14:paraId="67C524F6" w14:textId="77777777" w:rsidTr="00B257B7">
        <w:tc>
          <w:tcPr>
            <w:tcW w:w="1129" w:type="dxa"/>
          </w:tcPr>
          <w:p w14:paraId="5DD45BE8" w14:textId="43E9E588" w:rsidR="00B257B7" w:rsidRDefault="00B257B7" w:rsidP="00B257B7">
            <w:pPr>
              <w:rPr>
                <w:lang w:val="kk-KZ"/>
              </w:rPr>
            </w:pPr>
            <w:r>
              <w:rPr>
                <w:lang w:val="kk-KZ"/>
              </w:rPr>
              <w:t>13</w:t>
            </w:r>
          </w:p>
        </w:tc>
        <w:tc>
          <w:tcPr>
            <w:tcW w:w="7088" w:type="dxa"/>
          </w:tcPr>
          <w:p w14:paraId="36D6C15F" w14:textId="37E4F610" w:rsidR="00B257B7" w:rsidRDefault="00B63082" w:rsidP="00B257B7">
            <w:pPr>
              <w:rPr>
                <w:lang w:val="kk-KZ"/>
              </w:rPr>
            </w:pPr>
            <w:r>
              <w:rPr>
                <w:lang w:val="kk-KZ"/>
              </w:rPr>
              <w:t xml:space="preserve">Ғарыштық биотехнология ерекшеліктері </w:t>
            </w:r>
          </w:p>
        </w:tc>
      </w:tr>
      <w:tr w:rsidR="00B257B7" w14:paraId="717AE271" w14:textId="77777777" w:rsidTr="00B257B7">
        <w:tc>
          <w:tcPr>
            <w:tcW w:w="1129" w:type="dxa"/>
          </w:tcPr>
          <w:p w14:paraId="351C695D" w14:textId="540B53B6" w:rsidR="00B257B7" w:rsidRDefault="00B257B7" w:rsidP="00B257B7">
            <w:pPr>
              <w:rPr>
                <w:lang w:val="kk-KZ"/>
              </w:rPr>
            </w:pPr>
            <w:r>
              <w:rPr>
                <w:lang w:val="kk-KZ"/>
              </w:rPr>
              <w:t>14</w:t>
            </w:r>
          </w:p>
        </w:tc>
        <w:tc>
          <w:tcPr>
            <w:tcW w:w="7088" w:type="dxa"/>
          </w:tcPr>
          <w:p w14:paraId="1E02EE40" w14:textId="260E8824" w:rsidR="00B257B7" w:rsidRDefault="00B63082" w:rsidP="00B257B7">
            <w:pPr>
              <w:rPr>
                <w:lang w:val="kk-KZ"/>
              </w:rPr>
            </w:pPr>
            <w:r>
              <w:rPr>
                <w:noProof/>
                <w:color w:val="000000"/>
                <w:sz w:val="24"/>
                <w:szCs w:val="24"/>
                <w:lang w:val="kk-KZ"/>
              </w:rPr>
              <w:t>Биотехнология, клондау. Адамзат тарихындағы орны</w:t>
            </w:r>
          </w:p>
        </w:tc>
      </w:tr>
    </w:tbl>
    <w:p w14:paraId="641FB818" w14:textId="77777777" w:rsidR="00B257B7" w:rsidRPr="003B19E6" w:rsidRDefault="00B257B7">
      <w:pPr>
        <w:rPr>
          <w:lang w:val="kk-KZ"/>
        </w:rPr>
      </w:pPr>
    </w:p>
    <w:sectPr w:rsidR="00B257B7" w:rsidRPr="003B19E6" w:rsidSect="00B63082">
      <w:pgSz w:w="11906" w:h="16838"/>
      <w:pgMar w:top="1134" w:right="850" w:bottom="1134" w:left="1701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1002AFF" w:usb1="4000ACFF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3394"/>
    <w:rsid w:val="003B19E6"/>
    <w:rsid w:val="009B72CB"/>
    <w:rsid w:val="009C3394"/>
    <w:rsid w:val="00B257B7"/>
    <w:rsid w:val="00B63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6C67E4"/>
  <w15:chartTrackingRefBased/>
  <w15:docId w15:val="{27DD98A9-4F3A-44F4-AEEC-B3F884BC33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B19E6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3B19E6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3B19E6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B257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F632BF-9B31-454C-9B4A-D6A2F7BD31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135</Words>
  <Characters>775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2020-10-27T03:32:00Z</dcterms:created>
  <dcterms:modified xsi:type="dcterms:W3CDTF">2020-10-27T03:51:00Z</dcterms:modified>
</cp:coreProperties>
</file>